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D51A7B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D51A7B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3BD36738" w14:textId="77777777" w:rsidR="00711316" w:rsidRPr="00711316" w:rsidRDefault="00D51A7B" w:rsidP="00711316">
      <w:pPr>
        <w:widowControl/>
        <w:ind w:left="426" w:hanging="426"/>
        <w:jc w:val="both"/>
        <w:rPr>
          <w:sz w:val="22"/>
          <w:szCs w:val="22"/>
        </w:rPr>
      </w:pPr>
      <w:r w:rsidRPr="00D51A7B">
        <w:rPr>
          <w:b/>
          <w:color w:val="000000" w:themeColor="text1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>
        <w:t xml:space="preserve"> </w:t>
      </w:r>
      <w:r w:rsidR="00711316" w:rsidRPr="00711316">
        <w:rPr>
          <w:sz w:val="22"/>
          <w:szCs w:val="22"/>
        </w:rPr>
        <w:t xml:space="preserve">В соответствии с письмом ОАО «МРСК Урала» – «Челябэнерго» земельный участок частично расположен в границах охранных зон воздушного участка концевой опоры </w:t>
      </w:r>
      <w:proofErr w:type="gramStart"/>
      <w:r w:rsidR="00711316" w:rsidRPr="00711316">
        <w:rPr>
          <w:sz w:val="22"/>
          <w:szCs w:val="22"/>
        </w:rPr>
        <w:t>ВЛ</w:t>
      </w:r>
      <w:proofErr w:type="gramEnd"/>
      <w:r w:rsidR="00711316" w:rsidRPr="00711316">
        <w:rPr>
          <w:sz w:val="22"/>
          <w:szCs w:val="22"/>
        </w:rPr>
        <w:t xml:space="preserve"> -6 </w:t>
      </w:r>
      <w:proofErr w:type="spellStart"/>
      <w:r w:rsidR="00711316" w:rsidRPr="00711316">
        <w:rPr>
          <w:sz w:val="22"/>
          <w:szCs w:val="22"/>
        </w:rPr>
        <w:t>кВ</w:t>
      </w:r>
      <w:proofErr w:type="spellEnd"/>
      <w:r w:rsidR="00711316" w:rsidRPr="00711316">
        <w:rPr>
          <w:sz w:val="22"/>
          <w:szCs w:val="22"/>
        </w:rPr>
        <w:t xml:space="preserve"> фидер </w:t>
      </w:r>
      <w:proofErr w:type="spellStart"/>
      <w:r w:rsidR="00711316" w:rsidRPr="00711316">
        <w:rPr>
          <w:sz w:val="22"/>
          <w:szCs w:val="22"/>
        </w:rPr>
        <w:t>Трампарк</w:t>
      </w:r>
      <w:proofErr w:type="spellEnd"/>
      <w:r w:rsidR="00711316" w:rsidRPr="00711316">
        <w:rPr>
          <w:sz w:val="22"/>
          <w:szCs w:val="22"/>
        </w:rPr>
        <w:t xml:space="preserve"> и КТП № 272 , строительство которых произведено в рамках выполнения мероприятий по технологическому присоединению. </w:t>
      </w:r>
    </w:p>
    <w:p w14:paraId="382B9BFF" w14:textId="6C7A1DE7" w:rsidR="00711316" w:rsidRPr="00711316" w:rsidRDefault="00711316" w:rsidP="00711316">
      <w:pPr>
        <w:widowControl/>
        <w:ind w:left="426" w:hanging="426"/>
        <w:jc w:val="both"/>
        <w:rPr>
          <w:sz w:val="22"/>
          <w:szCs w:val="22"/>
        </w:rPr>
      </w:pPr>
      <w:r w:rsidRPr="00711316">
        <w:rPr>
          <w:sz w:val="22"/>
          <w:szCs w:val="22"/>
        </w:rPr>
        <w:t xml:space="preserve">         </w:t>
      </w:r>
      <w:r w:rsidRPr="00711316">
        <w:rPr>
          <w:sz w:val="22"/>
          <w:szCs w:val="22"/>
        </w:rPr>
        <w:t>От концевой опоры ввод в КТП выполнен кабельным спуском по опоре под  землей.</w:t>
      </w:r>
    </w:p>
    <w:p w14:paraId="7C0C5881" w14:textId="1F076FB4" w:rsidR="00711316" w:rsidRPr="00711316" w:rsidRDefault="00711316" w:rsidP="00711316">
      <w:pPr>
        <w:widowControl/>
        <w:ind w:left="426" w:hanging="426"/>
        <w:jc w:val="both"/>
        <w:rPr>
          <w:sz w:val="24"/>
          <w:szCs w:val="24"/>
        </w:rPr>
      </w:pPr>
      <w:r w:rsidRPr="00711316">
        <w:rPr>
          <w:sz w:val="22"/>
          <w:szCs w:val="22"/>
        </w:rPr>
        <w:lastRenderedPageBreak/>
        <w:t xml:space="preserve">          </w:t>
      </w:r>
      <w:r w:rsidRPr="00711316">
        <w:rPr>
          <w:sz w:val="22"/>
          <w:szCs w:val="22"/>
        </w:rPr>
        <w:t xml:space="preserve">В соответствии с  письмом Управления Архитектуры и градостроительства   по границе участка </w:t>
      </w:r>
      <w:r w:rsidRPr="00711316">
        <w:rPr>
          <w:sz w:val="24"/>
          <w:szCs w:val="24"/>
        </w:rPr>
        <w:t>проходит кабель ВВ., необходимо учесть охранную зону трансформатора.</w:t>
      </w:r>
    </w:p>
    <w:p w14:paraId="5CF8AF6C" w14:textId="00AC4906" w:rsidR="00D51A7B" w:rsidRPr="00711316" w:rsidRDefault="00711316" w:rsidP="00711316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711316">
        <w:rPr>
          <w:sz w:val="24"/>
          <w:szCs w:val="24"/>
        </w:rPr>
        <w:t>В соответствии с  письмом Управле</w:t>
      </w:r>
      <w:bookmarkStart w:id="2" w:name="_GoBack"/>
      <w:bookmarkEnd w:id="2"/>
      <w:r w:rsidRPr="00711316">
        <w:rPr>
          <w:sz w:val="24"/>
          <w:szCs w:val="24"/>
        </w:rPr>
        <w:t>ния по экологии и природопользованию необходимо учесть СЗЗ АЗС.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lastRenderedPageBreak/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82908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11316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1315</TotalTime>
  <Pages>5</Pages>
  <Words>2392</Words>
  <Characters>13638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32</cp:revision>
  <cp:lastPrinted>2020-11-26T06:18:00Z</cp:lastPrinted>
  <dcterms:created xsi:type="dcterms:W3CDTF">2020-11-19T08:31:00Z</dcterms:created>
  <dcterms:modified xsi:type="dcterms:W3CDTF">2021-04-23T10:25:00Z</dcterms:modified>
</cp:coreProperties>
</file>